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2DD7" w14:textId="636A4CB0" w:rsidR="00006647" w:rsidRDefault="00796561" w:rsidP="008A387C">
      <w:pPr>
        <w:spacing w:line="480" w:lineRule="auto"/>
        <w:jc w:val="center"/>
        <w:rPr>
          <w:sz w:val="28"/>
          <w:szCs w:val="28"/>
        </w:rPr>
      </w:pPr>
      <w:r w:rsidRPr="0032054A">
        <w:rPr>
          <w:noProof/>
        </w:rPr>
        <w:drawing>
          <wp:inline distT="0" distB="0" distL="0" distR="0" wp14:anchorId="0553A687" wp14:editId="23B149D6">
            <wp:extent cx="1952625" cy="2781300"/>
            <wp:effectExtent l="0" t="0" r="0" b="0"/>
            <wp:docPr id="1" name="Picture 1" descr="http://www.stmatthewsumc.com/clientimages/32058/images-graphics/rev.kotoshagriffin%27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tthewsumc.com/clientimages/32058/images-graphics/rev.kotoshagriffin%27spi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2781300"/>
                    </a:xfrm>
                    <a:prstGeom prst="rect">
                      <a:avLst/>
                    </a:prstGeom>
                    <a:noFill/>
                    <a:ln>
                      <a:noFill/>
                    </a:ln>
                  </pic:spPr>
                </pic:pic>
              </a:graphicData>
            </a:graphic>
          </wp:inline>
        </w:drawing>
      </w:r>
    </w:p>
    <w:p w14:paraId="04096315" w14:textId="77777777" w:rsidR="0059487E" w:rsidRPr="00006647" w:rsidRDefault="007F7789" w:rsidP="002B12B6">
      <w:pPr>
        <w:spacing w:line="480" w:lineRule="auto"/>
        <w:jc w:val="both"/>
      </w:pPr>
      <w:r w:rsidRPr="00006647">
        <w:t>The Rev. Kotosha Griffin</w:t>
      </w:r>
      <w:r w:rsidR="0059487E" w:rsidRPr="00006647">
        <w:t xml:space="preserve"> was born in Danville, Virginia</w:t>
      </w:r>
      <w:r w:rsidR="002808BD" w:rsidRPr="00006647">
        <w:t>, and</w:t>
      </w:r>
      <w:r w:rsidR="0059487E" w:rsidRPr="00006647">
        <w:t xml:space="preserve"> grew up in Richmond, Virginia.</w:t>
      </w:r>
      <w:r w:rsidR="008C4CE2" w:rsidRPr="00006647">
        <w:t xml:space="preserve"> </w:t>
      </w:r>
      <w:r w:rsidR="0059487E" w:rsidRPr="00006647">
        <w:t xml:space="preserve"> She is the eldest of two children. </w:t>
      </w:r>
      <w:r w:rsidR="008C4CE2" w:rsidRPr="00006647">
        <w:t xml:space="preserve"> </w:t>
      </w:r>
      <w:r w:rsidR="0059487E" w:rsidRPr="00006647">
        <w:t>She</w:t>
      </w:r>
      <w:r w:rsidR="002808BD" w:rsidRPr="00006647">
        <w:t xml:space="preserve"> is a graduate of Barber-Scotia College</w:t>
      </w:r>
      <w:r w:rsidR="0059487E" w:rsidRPr="00006647">
        <w:t xml:space="preserve"> with a BA</w:t>
      </w:r>
      <w:r w:rsidR="002808BD" w:rsidRPr="00006647">
        <w:t xml:space="preserve"> in Political Science/Pre-Law.  Upon hearing the call</w:t>
      </w:r>
      <w:r w:rsidR="0059487E" w:rsidRPr="00006647">
        <w:t xml:space="preserve"> of God</w:t>
      </w:r>
      <w:r w:rsidR="002808BD" w:rsidRPr="00006647">
        <w:t xml:space="preserve"> on her life</w:t>
      </w:r>
      <w:r w:rsidR="008C4CE2" w:rsidRPr="00006647">
        <w:t>,</w:t>
      </w:r>
      <w:r w:rsidR="002808BD" w:rsidRPr="00006647">
        <w:t xml:space="preserve"> she decided not to pursue</w:t>
      </w:r>
      <w:r w:rsidR="002A2C05" w:rsidRPr="00006647">
        <w:t xml:space="preserve"> law s</w:t>
      </w:r>
      <w:r w:rsidR="0059487E" w:rsidRPr="00006647">
        <w:t>chool</w:t>
      </w:r>
      <w:r w:rsidR="002808BD" w:rsidRPr="00006647">
        <w:t>.</w:t>
      </w:r>
      <w:r w:rsidR="0059487E" w:rsidRPr="00006647">
        <w:t xml:space="preserve"> </w:t>
      </w:r>
      <w:r w:rsidR="002A2C05" w:rsidRPr="00006647">
        <w:t xml:space="preserve"> Instead, </w:t>
      </w:r>
      <w:r w:rsidRPr="00006647">
        <w:t xml:space="preserve">Rev. Griffin </w:t>
      </w:r>
      <w:r w:rsidR="0059487E" w:rsidRPr="00006647">
        <w:t>moved to Washington</w:t>
      </w:r>
      <w:r w:rsidR="002A2C05" w:rsidRPr="00006647">
        <w:t>,</w:t>
      </w:r>
      <w:r w:rsidR="0059487E" w:rsidRPr="00006647">
        <w:t xml:space="preserve"> DC</w:t>
      </w:r>
      <w:r w:rsidR="002808BD" w:rsidRPr="00006647">
        <w:t xml:space="preserve"> and attended</w:t>
      </w:r>
      <w:r w:rsidR="0059487E" w:rsidRPr="00006647">
        <w:t xml:space="preserve"> Wes</w:t>
      </w:r>
      <w:r w:rsidR="002808BD" w:rsidRPr="00006647">
        <w:t>ley Theological Seminary and earned</w:t>
      </w:r>
      <w:r w:rsidR="0059487E" w:rsidRPr="00006647">
        <w:t xml:space="preserve"> a Master of Divinity.</w:t>
      </w:r>
      <w:r w:rsidR="008C4CE2" w:rsidRPr="00006647">
        <w:t xml:space="preserve"> </w:t>
      </w:r>
      <w:r w:rsidR="007C06E2" w:rsidRPr="00006647">
        <w:t xml:space="preserve"> On June 17, 2017 Rev. Griffin was ordained an elder in full connection in the United Methodist Church.</w:t>
      </w:r>
      <w:r w:rsidR="00D24E4F" w:rsidRPr="00006647">
        <w:t xml:space="preserve"> She loves to play tennis in her spear time. </w:t>
      </w:r>
      <w:r w:rsidRPr="00006647">
        <w:t xml:space="preserve"> Rev. Griffin</w:t>
      </w:r>
      <w:r w:rsidR="00361479" w:rsidRPr="00006647">
        <w:t xml:space="preserve"> is married to</w:t>
      </w:r>
      <w:r w:rsidR="00D24E4F" w:rsidRPr="00006647">
        <w:t xml:space="preserve"> Rev. Bertrand Griffin II.</w:t>
      </w:r>
    </w:p>
    <w:p w14:paraId="44E1159E" w14:textId="16D4F9BF" w:rsidR="00EA06D2" w:rsidRDefault="00EA06D2" w:rsidP="002B12B6">
      <w:pPr>
        <w:spacing w:line="480" w:lineRule="auto"/>
        <w:jc w:val="both"/>
        <w:rPr>
          <w:kern w:val="28"/>
          <w:u w:color="000000"/>
        </w:rPr>
      </w:pPr>
      <w:r w:rsidRPr="00EA06D2">
        <w:rPr>
          <w:kern w:val="28"/>
          <w:u w:color="000000"/>
        </w:rPr>
        <w:t xml:space="preserve">Rev. Griffin was a GBHEM (General Board of Higher Education and Ministry) mentee in the Journey Toward Ordained Ministry Scholarship (JTOM). She later became a mentor to help mentees navigate through the process of ordained ministry.  This mentoring also helped candidates to decide whether to become an ordained deacon or elder. As a mentor, Rev. Griffin motivated people to become better </w:t>
      </w:r>
      <w:r w:rsidR="002B12B6">
        <w:rPr>
          <w:kern w:val="28"/>
          <w:u w:color="000000"/>
        </w:rPr>
        <w:t xml:space="preserve">ministers </w:t>
      </w:r>
      <w:r w:rsidRPr="00EA06D2">
        <w:rPr>
          <w:kern w:val="28"/>
          <w:u w:color="000000"/>
        </w:rPr>
        <w:t>through this process, but also helped them with life’s challenges.</w:t>
      </w:r>
    </w:p>
    <w:p w14:paraId="031498B9" w14:textId="037DCFF5" w:rsidR="00EA06D2" w:rsidRDefault="00EA06D2" w:rsidP="002B12B6">
      <w:pPr>
        <w:spacing w:line="480" w:lineRule="auto"/>
        <w:jc w:val="both"/>
        <w:rPr>
          <w:kern w:val="28"/>
          <w:u w:color="000000"/>
        </w:rPr>
      </w:pPr>
      <w:r w:rsidRPr="00EA06D2">
        <w:rPr>
          <w:kern w:val="28"/>
          <w:u w:color="000000"/>
        </w:rPr>
        <w:lastRenderedPageBreak/>
        <w:t xml:space="preserve">Rev. Griffin has served multiple churches in the United Methodist Church, where she has been dedicated to preaching the word of God to help transform lives for Jesus. She also brings her knowledge of strategic planning, helping churches with their </w:t>
      </w:r>
      <w:r w:rsidRPr="00EA06D2">
        <w:rPr>
          <w:kern w:val="28"/>
          <w:u w:color="000000"/>
        </w:rPr>
        <w:t>short- and long-term</w:t>
      </w:r>
      <w:r w:rsidRPr="00EA06D2">
        <w:rPr>
          <w:kern w:val="28"/>
          <w:u w:color="000000"/>
        </w:rPr>
        <w:t xml:space="preserve"> goals.</w:t>
      </w:r>
    </w:p>
    <w:p w14:paraId="6501064E" w14:textId="5423AA65" w:rsidR="00EA06D2" w:rsidRDefault="00EA06D2" w:rsidP="002B12B6">
      <w:pPr>
        <w:spacing w:line="480" w:lineRule="auto"/>
        <w:jc w:val="both"/>
        <w:rPr>
          <w:kern w:val="28"/>
          <w:u w:color="000000"/>
        </w:rPr>
      </w:pPr>
      <w:r w:rsidRPr="00EA06D2">
        <w:rPr>
          <w:kern w:val="28"/>
          <w:u w:color="000000"/>
        </w:rPr>
        <w:t xml:space="preserve">Through the leadership of Bishop Sharma D. Lewis, Rev. Griffin is enhancing her leadership capacity by participating in a cohort </w:t>
      </w:r>
      <w:r>
        <w:rPr>
          <w:kern w:val="28"/>
          <w:u w:color="000000"/>
        </w:rPr>
        <w:t xml:space="preserve">for multi-ethnic congregations </w:t>
      </w:r>
      <w:r w:rsidRPr="00EA06D2">
        <w:rPr>
          <w:kern w:val="28"/>
          <w:u w:color="000000"/>
        </w:rPr>
        <w:t>by Mosaix. This cohort helps leaders to establish healthy multi</w:t>
      </w:r>
      <w:r>
        <w:rPr>
          <w:kern w:val="28"/>
          <w:u w:color="000000"/>
        </w:rPr>
        <w:t>-</w:t>
      </w:r>
      <w:r w:rsidRPr="00EA06D2">
        <w:rPr>
          <w:kern w:val="28"/>
          <w:u w:color="000000"/>
        </w:rPr>
        <w:t>ethnic and economically diverse, culturally intelligent, socially just, and financially sustainable churches to express God’s love to all people. This cohort brings a wealth of knowledge and training.</w:t>
      </w:r>
    </w:p>
    <w:p w14:paraId="4475ED67" w14:textId="77EE827F" w:rsidR="002B12B6" w:rsidRPr="002B12B6" w:rsidRDefault="002B12B6" w:rsidP="002B12B6">
      <w:pPr>
        <w:spacing w:line="480" w:lineRule="auto"/>
        <w:jc w:val="both"/>
        <w:rPr>
          <w:kern w:val="28"/>
          <w:u w:color="000000"/>
        </w:rPr>
      </w:pPr>
      <w:r w:rsidRPr="002B12B6">
        <w:rPr>
          <w:kern w:val="28"/>
          <w:u w:color="000000"/>
        </w:rPr>
        <w:t xml:space="preserve">Rev. Griffin is </w:t>
      </w:r>
      <w:r>
        <w:rPr>
          <w:kern w:val="28"/>
          <w:u w:color="000000"/>
        </w:rPr>
        <w:t xml:space="preserve">also </w:t>
      </w:r>
      <w:r w:rsidRPr="002B12B6">
        <w:rPr>
          <w:kern w:val="28"/>
          <w:u w:color="000000"/>
        </w:rPr>
        <w:t>currently pursuing a certificate at Vanderbilt University’s School of Business Management. Concurrently</w:t>
      </w:r>
      <w:r>
        <w:rPr>
          <w:kern w:val="28"/>
          <w:u w:color="000000"/>
        </w:rPr>
        <w:t>,</w:t>
      </w:r>
      <w:r w:rsidRPr="002B12B6">
        <w:rPr>
          <w:kern w:val="28"/>
          <w:u w:color="000000"/>
        </w:rPr>
        <w:t xml:space="preserve"> she is pursuing a Doctorate in Multi-ethnic congregations at United Theological Seminary. </w:t>
      </w:r>
    </w:p>
    <w:p w14:paraId="50627E0D" w14:textId="686F1F1C" w:rsidR="002B12B6" w:rsidRDefault="002B12B6" w:rsidP="002B12B6">
      <w:pPr>
        <w:spacing w:line="480" w:lineRule="auto"/>
        <w:jc w:val="both"/>
        <w:rPr>
          <w:kern w:val="28"/>
          <w:u w:color="000000"/>
        </w:rPr>
      </w:pPr>
      <w:r w:rsidRPr="002B12B6">
        <w:rPr>
          <w:kern w:val="28"/>
          <w:u w:color="000000"/>
        </w:rPr>
        <w:t xml:space="preserve">Under Rev. Griffin’s leadership, churches have grown in worship attendance. They have also grown spiritually and financially because of the preached word of God and showing grace to others that Christ can transform lives in the community and the world. </w:t>
      </w:r>
    </w:p>
    <w:p w14:paraId="69127D09" w14:textId="129F319B" w:rsidR="002477E2" w:rsidRPr="008A387C" w:rsidRDefault="00006647" w:rsidP="002B12B6">
      <w:pPr>
        <w:spacing w:line="480" w:lineRule="auto"/>
        <w:jc w:val="both"/>
      </w:pPr>
      <w:r w:rsidRPr="00006647">
        <w:rPr>
          <w:kern w:val="28"/>
          <w:u w:color="000000"/>
        </w:rPr>
        <w:t>Rev Griffin is a leader who believes in equipping the saints in helping others to find their gifts and talents and use them to build the ministries of the church.</w:t>
      </w:r>
      <w:r w:rsidR="002B12B6">
        <w:rPr>
          <w:kern w:val="28"/>
          <w:u w:color="000000"/>
        </w:rPr>
        <w:t xml:space="preserve"> </w:t>
      </w:r>
      <w:r w:rsidR="002B12B6">
        <w:t>The</w:t>
      </w:r>
      <w:r w:rsidR="008C4CE2" w:rsidRPr="00006647">
        <w:t xml:space="preserve"> scripture </w:t>
      </w:r>
      <w:r w:rsidR="00B9389B" w:rsidRPr="00006647">
        <w:t xml:space="preserve">that she lives by </w:t>
      </w:r>
      <w:r w:rsidR="008C4CE2" w:rsidRPr="00006647">
        <w:t>is</w:t>
      </w:r>
      <w:r w:rsidR="0005242B" w:rsidRPr="00006647">
        <w:t xml:space="preserve"> 1</w:t>
      </w:r>
      <w:r w:rsidR="008C4CE2" w:rsidRPr="00006647">
        <w:t xml:space="preserve"> </w:t>
      </w:r>
      <w:r w:rsidR="007F7789" w:rsidRPr="00006647">
        <w:t>Corinthians 2:1-2 “W</w:t>
      </w:r>
      <w:r w:rsidR="0005242B" w:rsidRPr="00006647">
        <w:t xml:space="preserve">hen I came to you, </w:t>
      </w:r>
      <w:r w:rsidR="008C4CE2" w:rsidRPr="00006647">
        <w:t xml:space="preserve">I </w:t>
      </w:r>
      <w:r w:rsidR="0005242B" w:rsidRPr="00006647">
        <w:t>came not with ex</w:t>
      </w:r>
      <w:r w:rsidR="007F7789" w:rsidRPr="00006647">
        <w:t>cellency of speech or of wisdom</w:t>
      </w:r>
      <w:r w:rsidR="0005242B" w:rsidRPr="00006647">
        <w:t xml:space="preserve">, </w:t>
      </w:r>
      <w:r w:rsidR="00B9389B" w:rsidRPr="00006647">
        <w:t xml:space="preserve">declaring unto you the testimony of God. </w:t>
      </w:r>
      <w:r w:rsidR="0005242B" w:rsidRPr="00006647">
        <w:t>For I determined not to know anything among you, save Jes</w:t>
      </w:r>
      <w:r w:rsidR="007E28B6" w:rsidRPr="00006647">
        <w:t>us Christ and H</w:t>
      </w:r>
      <w:r w:rsidR="008A387C">
        <w:t>im crucified.”</w:t>
      </w:r>
    </w:p>
    <w:sectPr w:rsidR="002477E2" w:rsidRPr="008A38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67DB" w14:textId="77777777" w:rsidR="00E608A8" w:rsidRDefault="00E608A8" w:rsidP="00796561">
      <w:r>
        <w:separator/>
      </w:r>
    </w:p>
  </w:endnote>
  <w:endnote w:type="continuationSeparator" w:id="0">
    <w:p w14:paraId="76DEB424" w14:textId="77777777" w:rsidR="00E608A8" w:rsidRDefault="00E608A8" w:rsidP="0079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CBDF" w14:textId="77777777" w:rsidR="00E608A8" w:rsidRDefault="00E608A8" w:rsidP="00796561">
      <w:r>
        <w:separator/>
      </w:r>
    </w:p>
  </w:footnote>
  <w:footnote w:type="continuationSeparator" w:id="0">
    <w:p w14:paraId="308C6550" w14:textId="77777777" w:rsidR="00E608A8" w:rsidRDefault="00E608A8" w:rsidP="0079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7E"/>
    <w:rsid w:val="00006647"/>
    <w:rsid w:val="0005242B"/>
    <w:rsid w:val="001D3C65"/>
    <w:rsid w:val="002477E2"/>
    <w:rsid w:val="002808BD"/>
    <w:rsid w:val="002A2C05"/>
    <w:rsid w:val="002B12B6"/>
    <w:rsid w:val="00361479"/>
    <w:rsid w:val="0059487E"/>
    <w:rsid w:val="005A5FF1"/>
    <w:rsid w:val="005C5BB5"/>
    <w:rsid w:val="006B098C"/>
    <w:rsid w:val="00796561"/>
    <w:rsid w:val="007C06E2"/>
    <w:rsid w:val="007E28B6"/>
    <w:rsid w:val="007F7789"/>
    <w:rsid w:val="008A387C"/>
    <w:rsid w:val="008C4CE2"/>
    <w:rsid w:val="00B9389B"/>
    <w:rsid w:val="00BB72BC"/>
    <w:rsid w:val="00C81EFA"/>
    <w:rsid w:val="00D24E4F"/>
    <w:rsid w:val="00E608A8"/>
    <w:rsid w:val="00EA06D2"/>
    <w:rsid w:val="00EB1501"/>
    <w:rsid w:val="00F9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A49AA"/>
  <w15:chartTrackingRefBased/>
  <w15:docId w15:val="{D9DE09E0-DA39-4A46-96A2-BC221E1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
    <w:name w:val="text"/>
    <w:basedOn w:val="DefaultParagraphFont"/>
    <w:rsid w:val="0059487E"/>
  </w:style>
  <w:style w:type="paragraph" w:styleId="Header">
    <w:name w:val="header"/>
    <w:basedOn w:val="Normal"/>
    <w:link w:val="HeaderChar"/>
    <w:rsid w:val="00796561"/>
    <w:pPr>
      <w:tabs>
        <w:tab w:val="center" w:pos="4680"/>
        <w:tab w:val="right" w:pos="9360"/>
      </w:tabs>
    </w:pPr>
  </w:style>
  <w:style w:type="character" w:customStyle="1" w:styleId="HeaderChar">
    <w:name w:val="Header Char"/>
    <w:basedOn w:val="DefaultParagraphFont"/>
    <w:link w:val="Header"/>
    <w:rsid w:val="00796561"/>
    <w:rPr>
      <w:sz w:val="24"/>
      <w:szCs w:val="24"/>
    </w:rPr>
  </w:style>
  <w:style w:type="paragraph" w:styleId="Footer">
    <w:name w:val="footer"/>
    <w:basedOn w:val="Normal"/>
    <w:link w:val="FooterChar"/>
    <w:rsid w:val="00796561"/>
    <w:pPr>
      <w:tabs>
        <w:tab w:val="center" w:pos="4680"/>
        <w:tab w:val="right" w:pos="9360"/>
      </w:tabs>
    </w:pPr>
  </w:style>
  <w:style w:type="character" w:customStyle="1" w:styleId="FooterChar">
    <w:name w:val="Footer Char"/>
    <w:basedOn w:val="DefaultParagraphFont"/>
    <w:link w:val="Footer"/>
    <w:rsid w:val="00796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Rev</vt:lpstr>
    </vt:vector>
  </TitlesOfParts>
  <Company>United Methodist Church</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dc:title>
  <dc:subject/>
  <dc:creator>Rev. Kotosha Seals</dc:creator>
  <cp:keywords/>
  <cp:lastModifiedBy>Kotosha Griffin</cp:lastModifiedBy>
  <cp:revision>2</cp:revision>
  <cp:lastPrinted>2012-08-12T08:50:00Z</cp:lastPrinted>
  <dcterms:created xsi:type="dcterms:W3CDTF">2023-04-17T13:36:00Z</dcterms:created>
  <dcterms:modified xsi:type="dcterms:W3CDTF">2023-04-17T13:36:00Z</dcterms:modified>
</cp:coreProperties>
</file>